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7" w:rsidRPr="001D61A7" w:rsidRDefault="001D61A7" w:rsidP="001D61A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1D61A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fldChar w:fldCharType="begin"/>
      </w:r>
      <w:r w:rsidRPr="001D61A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instrText xml:space="preserve"> HYPERLINK "http://www.tirasuno.org/index.php/85-novosti/754-yubilejnyj-konkurs-chtetsov-pamyati-tarasa-shevchenko-v-tiraspole" </w:instrText>
      </w:r>
      <w:r w:rsidRPr="001D61A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fldChar w:fldCharType="separate"/>
      </w:r>
      <w:r w:rsidRPr="001D61A7">
        <w:rPr>
          <w:rFonts w:ascii="Arial" w:eastAsia="Times New Roman" w:hAnsi="Arial" w:cs="Arial"/>
          <w:b/>
          <w:bCs/>
          <w:color w:val="DA1B1A"/>
          <w:sz w:val="29"/>
          <w:lang w:eastAsia="ru-RU"/>
        </w:rPr>
        <w:t>Юбилейный конкурс чтецов памяти Тараса Шевченко в Тирасполе</w:t>
      </w:r>
      <w:r w:rsidRPr="001D61A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fldChar w:fldCharType="end"/>
      </w:r>
    </w:p>
    <w:p w:rsidR="001D61A7" w:rsidRPr="001D61A7" w:rsidRDefault="001D61A7" w:rsidP="001D61A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Уже 20 лет подряд в столице проходят торжества по случаю дня рождения Тараса Григорьевича Шевченко.</w:t>
      </w:r>
    </w:p>
    <w:p w:rsidR="001D61A7" w:rsidRPr="001D61A7" w:rsidRDefault="001D61A7" w:rsidP="001D61A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этом году юбилейный праздник отмечался 3 марта в гостеприимном Дворце Республики, здесь состоялся традиционный конкурс чтецов. По условиям конкурса участие в нем могли принимать воспитанники детских садов, учащиеся общеобразовательных учреждений, студенты университета, курсанты ТСВУ, ТЮИ. Количество номеров и участников, по сравнению с прошлым годом значительно увеличилось: ученики 35-ти учебных заведений Тирасполя, </w:t>
      </w:r>
      <w:proofErr w:type="spellStart"/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Днестровска</w:t>
      </w:r>
      <w:proofErr w:type="spellEnd"/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Бендер (всего 108 участников) представили зрителям и жюри 64 номера.</w:t>
      </w:r>
    </w:p>
    <w:p w:rsidR="001D61A7" w:rsidRPr="001D61A7" w:rsidRDefault="001D61A7" w:rsidP="001D61A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Ведущими праздника были </w:t>
      </w:r>
      <w:proofErr w:type="spellStart"/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Комерзан</w:t>
      </w:r>
      <w:proofErr w:type="spellEnd"/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Владислав и </w:t>
      </w:r>
      <w:proofErr w:type="spellStart"/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Скобиль</w:t>
      </w:r>
      <w:proofErr w:type="spellEnd"/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Валерия, ученики 11 класса Тираспольской школы № 16. Жюри - </w:t>
      </w:r>
      <w:proofErr w:type="spellStart"/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Солянкина</w:t>
      </w:r>
      <w:proofErr w:type="spellEnd"/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Светлана Николаевна - актриса, заслуженный деятель искусств ПМР, </w:t>
      </w:r>
      <w:proofErr w:type="spellStart"/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Вакула</w:t>
      </w:r>
      <w:proofErr w:type="spellEnd"/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Нелли Дмитриевна - заслуженный работник ПМР, музейный работник высшей категории, и Литвиненко Мария Васильевна, учитель украинского языка и литературы г</w:t>
      </w:r>
      <w:proofErr w:type="gramStart"/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.Т</w:t>
      </w:r>
      <w:proofErr w:type="gramEnd"/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ирасполя.</w:t>
      </w:r>
    </w:p>
    <w:p w:rsidR="001D61A7" w:rsidRPr="001D61A7" w:rsidRDefault="001D61A7" w:rsidP="001D61A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Мероприятие началось в 10:00 утра. В течение трех часов в Малом зале Дворца Республики звучала украинская речь. Участники были одеты в украинские национальные костюмы. Дети декламировали стихи Тараса Шевченко и современных авторов, пели народные и эстрадные песни, поражали зрителей своим талантом перевоплощения.</w:t>
      </w:r>
    </w:p>
    <w:p w:rsidR="001D61A7" w:rsidRPr="001D61A7" w:rsidRDefault="001D61A7" w:rsidP="001D61A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 хочется отметить некоторых конкурсантов.</w:t>
      </w:r>
    </w:p>
    <w:p w:rsidR="001D61A7" w:rsidRPr="001D61A7" w:rsidRDefault="001D61A7" w:rsidP="001D61A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Келешогло</w:t>
      </w:r>
      <w:proofErr w:type="spellEnd"/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Пьер, ученик ТСШ № 14, под гитару так спел песню «Проходят дни, проходят ночи», что никто из присутствующих в зале не смог остаться равнодушным.</w:t>
      </w:r>
    </w:p>
    <w:p w:rsidR="001D61A7" w:rsidRDefault="001D61A7" w:rsidP="001D61A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48894" cy="3638550"/>
            <wp:effectExtent l="19050" t="0" r="8856" b="0"/>
            <wp:docPr id="4" name="Рисунок 4" descr="http://www.tirasuno.org/images/img_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irasuno.org/images/img_25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94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1A7" w:rsidRPr="001D61A7" w:rsidRDefault="001D61A7" w:rsidP="001D61A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Участница из ТСШ № 11, </w:t>
      </w:r>
      <w:proofErr w:type="spellStart"/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Слободенюк</w:t>
      </w:r>
      <w:proofErr w:type="spellEnd"/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Владислава, как настоящая актриса представила на сцене судьбу княгини Ярославны, которая ждала из похода своего любимого.</w:t>
      </w:r>
    </w:p>
    <w:p w:rsidR="001D61A7" w:rsidRPr="001D61A7" w:rsidRDefault="001D61A7" w:rsidP="001D61A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Воспитанница детского сада № 5, </w:t>
      </w:r>
      <w:proofErr w:type="spellStart"/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Дукрин</w:t>
      </w:r>
      <w:proofErr w:type="spellEnd"/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Маргарита, просто очаровала всех присутствующих своей искренней улыбкой и исполнением.</w:t>
      </w:r>
    </w:p>
    <w:p w:rsidR="001D61A7" w:rsidRPr="001D61A7" w:rsidRDefault="001D61A7" w:rsidP="001D61A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Участники, посещающие МДОУ № 41, так весело и непринужденно станцевали «Черевички», что у всех зрителей на лицах расцвели улыбки.</w:t>
      </w:r>
    </w:p>
    <w:p w:rsidR="001D61A7" w:rsidRPr="001D61A7" w:rsidRDefault="001D61A7" w:rsidP="001D61A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Кучияш</w:t>
      </w:r>
      <w:proofErr w:type="spellEnd"/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Анастасия, ученица ТСШГК № 18, завоевала сердца жюри, других участников и зрителей песней о Тирасполе - «Родной край».</w:t>
      </w:r>
    </w:p>
    <w:p w:rsidR="001D61A7" w:rsidRPr="001D61A7" w:rsidRDefault="001D61A7" w:rsidP="001D61A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Выпускница Тираспольской гуманитарно-математической гимназии, </w:t>
      </w:r>
      <w:proofErr w:type="spellStart"/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Диордиева</w:t>
      </w:r>
      <w:proofErr w:type="spellEnd"/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Дарья, вышла на сцену и «прожила» судьбу своей лирической героини так, что на глазах многих людей в зале заблестели слезы.</w:t>
      </w:r>
    </w:p>
    <w:p w:rsidR="001D61A7" w:rsidRPr="001D61A7" w:rsidRDefault="001D61A7" w:rsidP="001D61A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1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участники получили благодарности за участие, а победители - призы и грамоты.</w:t>
      </w:r>
    </w:p>
    <w:p w:rsidR="0033543B" w:rsidRDefault="001D61A7">
      <w:r>
        <w:rPr>
          <w:noProof/>
          <w:lang w:eastAsia="ru-RU"/>
        </w:rPr>
        <w:drawing>
          <wp:inline distT="0" distB="0" distL="0" distR="0">
            <wp:extent cx="5940425" cy="3451517"/>
            <wp:effectExtent l="19050" t="0" r="3175" b="0"/>
            <wp:docPr id="1" name="Рисунок 1" descr="http://www.tirasuno.org/images/img_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rasuno.org/images/img_25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43B" w:rsidSect="0033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1A7"/>
    <w:rsid w:val="000D273D"/>
    <w:rsid w:val="001D61A7"/>
    <w:rsid w:val="0033543B"/>
    <w:rsid w:val="0070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3B"/>
  </w:style>
  <w:style w:type="paragraph" w:styleId="2">
    <w:name w:val="heading 2"/>
    <w:basedOn w:val="a"/>
    <w:link w:val="20"/>
    <w:uiPriority w:val="9"/>
    <w:qFormat/>
    <w:rsid w:val="001D6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1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6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D61A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D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2018-03-12T11:40:00Z</dcterms:created>
  <dcterms:modified xsi:type="dcterms:W3CDTF">2018-03-12T11:41:00Z</dcterms:modified>
</cp:coreProperties>
</file>